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D01" w:rsidRPr="00DC4586" w:rsidRDefault="00DC3D01" w:rsidP="00DC3D01">
      <w:pPr>
        <w:spacing w:after="0" w:line="240" w:lineRule="auto"/>
        <w:jc w:val="center"/>
        <w:rPr>
          <w:sz w:val="20"/>
          <w:szCs w:val="20"/>
        </w:rPr>
      </w:pPr>
      <w:r w:rsidRPr="00DC4586">
        <w:rPr>
          <w:sz w:val="20"/>
          <w:szCs w:val="20"/>
        </w:rPr>
        <w:t xml:space="preserve">SUPERINTENDÊNCIA DE </w:t>
      </w:r>
      <w:r w:rsidR="003E2DAD">
        <w:rPr>
          <w:sz w:val="20"/>
          <w:szCs w:val="20"/>
        </w:rPr>
        <w:t>PADRÕES</w:t>
      </w:r>
      <w:r w:rsidRPr="00DC4586">
        <w:rPr>
          <w:sz w:val="20"/>
          <w:szCs w:val="20"/>
        </w:rPr>
        <w:t xml:space="preserve"> OPERACIONA</w:t>
      </w:r>
      <w:r w:rsidR="003E2DAD">
        <w:rPr>
          <w:sz w:val="20"/>
          <w:szCs w:val="20"/>
        </w:rPr>
        <w:t>IS</w:t>
      </w:r>
      <w:r w:rsidRPr="00DC4586">
        <w:rPr>
          <w:sz w:val="20"/>
          <w:szCs w:val="20"/>
        </w:rPr>
        <w:t xml:space="preserve"> – S</w:t>
      </w:r>
      <w:r w:rsidR="003E2DAD">
        <w:rPr>
          <w:sz w:val="20"/>
          <w:szCs w:val="20"/>
        </w:rPr>
        <w:t>P</w:t>
      </w:r>
      <w:r w:rsidRPr="00DC4586">
        <w:rPr>
          <w:sz w:val="20"/>
          <w:szCs w:val="20"/>
        </w:rPr>
        <w:t>O</w:t>
      </w:r>
    </w:p>
    <w:p w:rsidR="00DC3D01" w:rsidRDefault="00DC3D01" w:rsidP="00DC3D01">
      <w:pPr>
        <w:spacing w:after="0" w:line="240" w:lineRule="auto"/>
        <w:jc w:val="center"/>
        <w:rPr>
          <w:sz w:val="20"/>
          <w:szCs w:val="20"/>
        </w:rPr>
      </w:pPr>
      <w:r w:rsidRPr="00DC4586">
        <w:rPr>
          <w:sz w:val="20"/>
          <w:szCs w:val="20"/>
        </w:rPr>
        <w:t xml:space="preserve">Gerência de </w:t>
      </w:r>
      <w:r w:rsidR="003E2DAD">
        <w:rPr>
          <w:sz w:val="20"/>
          <w:szCs w:val="20"/>
        </w:rPr>
        <w:t xml:space="preserve">Normas </w:t>
      </w:r>
      <w:r w:rsidRPr="00DC4586">
        <w:rPr>
          <w:sz w:val="20"/>
          <w:szCs w:val="20"/>
        </w:rPr>
        <w:t>Operacionais</w:t>
      </w:r>
      <w:r w:rsidR="003E2DAD">
        <w:rPr>
          <w:sz w:val="20"/>
          <w:szCs w:val="20"/>
        </w:rPr>
        <w:t xml:space="preserve"> e Suporte</w:t>
      </w:r>
      <w:r w:rsidRPr="00DC4586">
        <w:rPr>
          <w:sz w:val="20"/>
          <w:szCs w:val="20"/>
        </w:rPr>
        <w:t xml:space="preserve"> – G</w:t>
      </w:r>
      <w:r w:rsidR="003E2DAD">
        <w:rPr>
          <w:sz w:val="20"/>
          <w:szCs w:val="20"/>
        </w:rPr>
        <w:t>NOS</w:t>
      </w:r>
    </w:p>
    <w:p w:rsidR="003E2DAD" w:rsidRPr="00DC4586" w:rsidRDefault="003E2DAD" w:rsidP="00DC3D01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Gerência Técnica de Normas Operacionais – GTNO</w:t>
      </w:r>
    </w:p>
    <w:p w:rsidR="00AD0703" w:rsidRPr="00AD0703" w:rsidRDefault="00AD0703" w:rsidP="00AD0703">
      <w:pPr>
        <w:spacing w:after="0" w:line="240" w:lineRule="auto"/>
        <w:jc w:val="center"/>
        <w:rPr>
          <w:sz w:val="20"/>
          <w:szCs w:val="20"/>
        </w:rPr>
      </w:pPr>
      <w:r w:rsidRPr="00AD0703">
        <w:rPr>
          <w:sz w:val="20"/>
          <w:szCs w:val="20"/>
        </w:rPr>
        <w:t>Setor Comercial Sul - Quadra 09 - Lote C - 2º andar - Ed. Parque Cidade Corporate - Torre A</w:t>
      </w:r>
    </w:p>
    <w:p w:rsidR="00DC3D01" w:rsidRPr="00DC4586" w:rsidRDefault="00AD0703" w:rsidP="00AD0703">
      <w:pPr>
        <w:spacing w:after="0" w:line="240" w:lineRule="auto"/>
        <w:jc w:val="center"/>
        <w:rPr>
          <w:sz w:val="20"/>
          <w:szCs w:val="20"/>
        </w:rPr>
      </w:pPr>
      <w:r w:rsidRPr="00AD0703">
        <w:rPr>
          <w:sz w:val="20"/>
          <w:szCs w:val="20"/>
        </w:rPr>
        <w:t>CEP 70308-200 - Brasília/DF – Brasil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677"/>
      </w:tblGrid>
      <w:tr w:rsidR="00DC3D01" w:rsidTr="002009E2">
        <w:trPr>
          <w:trHeight w:val="384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C3D01" w:rsidRPr="007A3E71" w:rsidRDefault="00DC3D01" w:rsidP="00F122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3E71">
              <w:rPr>
                <w:rFonts w:ascii="Arial" w:hAnsi="Arial" w:cs="Arial"/>
                <w:b/>
                <w:sz w:val="28"/>
                <w:szCs w:val="28"/>
              </w:rPr>
              <w:t>AUDIÊNCIA PÚBLICA</w:t>
            </w:r>
            <w:r w:rsidR="007A3E71" w:rsidRPr="007A3E7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75444A">
              <w:rPr>
                <w:rFonts w:ascii="Arial" w:hAnsi="Arial" w:cs="Arial"/>
                <w:b/>
                <w:sz w:val="28"/>
                <w:szCs w:val="28"/>
              </w:rPr>
              <w:t xml:space="preserve">Nº </w:t>
            </w:r>
            <w:r w:rsidR="00F122F0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75444A">
              <w:rPr>
                <w:rFonts w:ascii="Arial" w:hAnsi="Arial" w:cs="Arial"/>
                <w:b/>
                <w:sz w:val="28"/>
                <w:szCs w:val="28"/>
              </w:rPr>
              <w:t>/2016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C3D01" w:rsidRPr="000729F3" w:rsidRDefault="00DC3D01" w:rsidP="00DE39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Processo nº</w:t>
            </w:r>
            <w:r w:rsidRPr="000729F3">
              <w:rPr>
                <w:rFonts w:ascii="Arial" w:hAnsi="Arial" w:cs="Arial"/>
                <w:b/>
              </w:rPr>
              <w:t xml:space="preserve">: </w:t>
            </w:r>
            <w:r w:rsidR="004062B9" w:rsidRPr="004062B9">
              <w:rPr>
                <w:rFonts w:ascii="Arial" w:hAnsi="Arial" w:cs="Arial"/>
              </w:rPr>
              <w:t>60800.</w:t>
            </w:r>
            <w:r w:rsidR="00DE39C9">
              <w:rPr>
                <w:rFonts w:ascii="Arial" w:hAnsi="Arial" w:cs="Arial"/>
              </w:rPr>
              <w:t>229471</w:t>
            </w:r>
            <w:r w:rsidR="004062B9" w:rsidRPr="004062B9">
              <w:rPr>
                <w:rFonts w:ascii="Arial" w:hAnsi="Arial" w:cs="Arial"/>
              </w:rPr>
              <w:t>/20</w:t>
            </w:r>
            <w:r w:rsidR="008C05A5">
              <w:rPr>
                <w:rFonts w:ascii="Arial" w:hAnsi="Arial" w:cs="Arial"/>
              </w:rPr>
              <w:t>1</w:t>
            </w:r>
            <w:r w:rsidR="00DE39C9">
              <w:rPr>
                <w:rFonts w:ascii="Arial" w:hAnsi="Arial" w:cs="Arial"/>
              </w:rPr>
              <w:t>1</w:t>
            </w:r>
            <w:r w:rsidR="004062B9" w:rsidRPr="004062B9">
              <w:rPr>
                <w:rFonts w:ascii="Arial" w:hAnsi="Arial" w:cs="Arial"/>
              </w:rPr>
              <w:t>-</w:t>
            </w:r>
            <w:r w:rsidR="00DE39C9">
              <w:rPr>
                <w:rFonts w:ascii="Arial" w:hAnsi="Arial" w:cs="Arial"/>
              </w:rPr>
              <w:t>75</w:t>
            </w:r>
          </w:p>
        </w:tc>
      </w:tr>
      <w:tr w:rsidR="00DC3D01" w:rsidTr="002009E2">
        <w:trPr>
          <w:trHeight w:val="488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DC3D01" w:rsidRPr="00013D6E" w:rsidRDefault="00DC3D01" w:rsidP="00D019B1">
            <w:pPr>
              <w:tabs>
                <w:tab w:val="left" w:pos="1134"/>
              </w:tabs>
              <w:spacing w:after="0" w:line="240" w:lineRule="auto"/>
              <w:ind w:left="1134" w:hanging="1134"/>
              <w:jc w:val="both"/>
              <w:rPr>
                <w:rFonts w:ascii="Arial" w:hAnsi="Arial" w:cs="Arial"/>
                <w:b/>
              </w:rPr>
            </w:pPr>
            <w:r w:rsidRPr="00013D6E">
              <w:rPr>
                <w:rFonts w:ascii="Arial" w:hAnsi="Arial" w:cs="Arial"/>
                <w:b/>
              </w:rPr>
              <w:t>Assunto:</w:t>
            </w:r>
            <w:r w:rsidRPr="00013D6E">
              <w:rPr>
                <w:rFonts w:ascii="Arial" w:hAnsi="Arial" w:cs="Arial"/>
              </w:rPr>
              <w:t xml:space="preserve"> </w:t>
            </w:r>
            <w:r w:rsidRPr="00013D6E">
              <w:rPr>
                <w:rFonts w:ascii="Arial" w:hAnsi="Arial" w:cs="Arial"/>
              </w:rPr>
              <w:tab/>
            </w:r>
            <w:r w:rsidRPr="00013D6E">
              <w:rPr>
                <w:rFonts w:ascii="Arial" w:hAnsi="Arial" w:cs="Arial"/>
                <w:caps/>
              </w:rPr>
              <w:t xml:space="preserve">Proposta </w:t>
            </w:r>
            <w:r w:rsidR="007A3E71">
              <w:rPr>
                <w:rFonts w:ascii="Arial" w:hAnsi="Arial" w:cs="Arial"/>
                <w:caps/>
              </w:rPr>
              <w:t>DE</w:t>
            </w:r>
            <w:r w:rsidRPr="00013D6E">
              <w:rPr>
                <w:rFonts w:ascii="Arial" w:hAnsi="Arial" w:cs="Arial"/>
                <w:caps/>
              </w:rPr>
              <w:t xml:space="preserve"> Regulamento Brasileiro de Aviação</w:t>
            </w:r>
            <w:r w:rsidRPr="00013D6E">
              <w:rPr>
                <w:rFonts w:ascii="Arial" w:hAnsi="Arial" w:cs="Arial"/>
                <w:caps/>
              </w:rPr>
              <w:br/>
            </w:r>
            <w:r>
              <w:rPr>
                <w:rFonts w:ascii="Arial" w:hAnsi="Arial" w:cs="Arial"/>
                <w:caps/>
              </w:rPr>
              <w:t xml:space="preserve">Civil </w:t>
            </w:r>
            <w:r w:rsidR="00D019B1">
              <w:rPr>
                <w:rFonts w:ascii="Arial" w:hAnsi="Arial" w:cs="Arial"/>
                <w:caps/>
              </w:rPr>
              <w:t xml:space="preserve">Nº </w:t>
            </w:r>
            <w:r w:rsidR="00DE39C9">
              <w:rPr>
                <w:rFonts w:ascii="Arial" w:hAnsi="Arial" w:cs="Arial"/>
                <w:caps/>
              </w:rPr>
              <w:t>135</w:t>
            </w:r>
            <w:r w:rsidRPr="00013D6E">
              <w:rPr>
                <w:rFonts w:ascii="Arial" w:hAnsi="Arial" w:cs="Arial"/>
                <w:caps/>
              </w:rPr>
              <w:t xml:space="preserve"> </w:t>
            </w:r>
            <w:r w:rsidR="00D019B1">
              <w:rPr>
                <w:rFonts w:ascii="Arial" w:hAnsi="Arial" w:cs="Arial"/>
                <w:caps/>
              </w:rPr>
              <w:t>(</w:t>
            </w:r>
            <w:r w:rsidRPr="00013D6E">
              <w:rPr>
                <w:rFonts w:ascii="Arial" w:hAnsi="Arial" w:cs="Arial"/>
                <w:caps/>
              </w:rPr>
              <w:t>RBAC</w:t>
            </w:r>
            <w:r w:rsidR="00D019B1">
              <w:rPr>
                <w:rFonts w:ascii="Arial" w:hAnsi="Arial" w:cs="Arial"/>
                <w:caps/>
              </w:rPr>
              <w:t xml:space="preserve"> Nº </w:t>
            </w:r>
            <w:r w:rsidR="00DE39C9">
              <w:rPr>
                <w:rFonts w:ascii="Arial" w:hAnsi="Arial" w:cs="Arial"/>
                <w:caps/>
              </w:rPr>
              <w:t>135</w:t>
            </w:r>
            <w:r w:rsidR="00D019B1">
              <w:rPr>
                <w:rFonts w:ascii="Arial" w:hAnsi="Arial" w:cs="Arial"/>
                <w:caps/>
              </w:rPr>
              <w:t xml:space="preserve">) – </w:t>
            </w:r>
            <w:r w:rsidR="00DE39C9">
              <w:rPr>
                <w:rFonts w:ascii="Arial" w:hAnsi="Arial" w:cs="Arial"/>
                <w:caps/>
              </w:rPr>
              <w:t>Emenda 04</w:t>
            </w:r>
            <w:r w:rsidR="008C05A5">
              <w:rPr>
                <w:rFonts w:ascii="Arial" w:hAnsi="Arial" w:cs="Arial"/>
                <w:caps/>
              </w:rPr>
              <w:t>.</w:t>
            </w:r>
          </w:p>
        </w:tc>
      </w:tr>
      <w:tr w:rsidR="00DC3D01" w:rsidRPr="000729F3" w:rsidTr="002009E2">
        <w:trPr>
          <w:trHeight w:val="415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DC3D01" w:rsidRPr="000729F3" w:rsidRDefault="00DC3D01" w:rsidP="00DC3D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29F3">
              <w:rPr>
                <w:rFonts w:ascii="Arial" w:hAnsi="Arial" w:cs="Arial"/>
                <w:b/>
                <w:sz w:val="28"/>
                <w:szCs w:val="28"/>
              </w:rPr>
              <w:t>DADOS DO COLABORADOR</w:t>
            </w:r>
          </w:p>
        </w:tc>
      </w:tr>
      <w:tr w:rsidR="00DC3D01" w:rsidRPr="005D7FE2" w:rsidTr="002009E2">
        <w:tc>
          <w:tcPr>
            <w:tcW w:w="9180" w:type="dxa"/>
            <w:gridSpan w:val="2"/>
            <w:vAlign w:val="center"/>
          </w:tcPr>
          <w:p w:rsidR="00DC3D01" w:rsidRPr="005D7FE2" w:rsidRDefault="00DC3D01" w:rsidP="00DC3D01">
            <w:pPr>
              <w:spacing w:after="0" w:line="240" w:lineRule="auto"/>
            </w:pPr>
            <w:r w:rsidRPr="005D7FE2">
              <w:rPr>
                <w:rFonts w:ascii="Arial Narrow" w:hAnsi="Arial Narrow" w:cs="Arial"/>
              </w:rPr>
              <w:t>Nome:</w:t>
            </w:r>
            <w:r w:rsidRPr="005D7FE2">
              <w:t xml:space="preserve"> </w:t>
            </w:r>
            <w:r w:rsidR="0068672B" w:rsidRPr="005D7F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7FE2">
              <w:instrText xml:space="preserve"> FORMTEXT </w:instrText>
            </w:r>
            <w:r w:rsidR="0068672B" w:rsidRPr="005D7FE2">
              <w:fldChar w:fldCharType="separate"/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="0068672B" w:rsidRPr="005D7FE2">
              <w:fldChar w:fldCharType="end"/>
            </w:r>
          </w:p>
        </w:tc>
      </w:tr>
      <w:tr w:rsidR="00DC3D01" w:rsidRPr="005D7FE2" w:rsidTr="002009E2">
        <w:tc>
          <w:tcPr>
            <w:tcW w:w="9180" w:type="dxa"/>
            <w:gridSpan w:val="2"/>
            <w:vAlign w:val="center"/>
          </w:tcPr>
          <w:p w:rsidR="00DC3D01" w:rsidRPr="005D7FE2" w:rsidRDefault="00DC3D01" w:rsidP="00DC3D01">
            <w:pPr>
              <w:spacing w:after="0" w:line="240" w:lineRule="auto"/>
            </w:pPr>
            <w:r w:rsidRPr="005D7FE2">
              <w:rPr>
                <w:rFonts w:ascii="Arial Narrow" w:hAnsi="Arial Narrow"/>
              </w:rPr>
              <w:t>Organização:</w:t>
            </w:r>
            <w:r w:rsidRPr="005D7FE2">
              <w:t xml:space="preserve"> </w:t>
            </w:r>
            <w:r w:rsidR="0068672B" w:rsidRPr="005D7FE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D7FE2">
              <w:instrText xml:space="preserve"> FORMTEXT </w:instrText>
            </w:r>
            <w:r w:rsidR="0068672B" w:rsidRPr="005D7FE2">
              <w:fldChar w:fldCharType="separate"/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="0068672B" w:rsidRPr="005D7FE2">
              <w:fldChar w:fldCharType="end"/>
            </w:r>
          </w:p>
        </w:tc>
      </w:tr>
      <w:tr w:rsidR="00DC3D01" w:rsidRPr="005D7FE2" w:rsidTr="002009E2">
        <w:trPr>
          <w:trHeight w:val="383"/>
        </w:trPr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DC3D01" w:rsidRPr="005D7FE2" w:rsidRDefault="00DC3D01" w:rsidP="00DC3D01">
            <w:pPr>
              <w:spacing w:after="0" w:line="240" w:lineRule="auto"/>
            </w:pPr>
            <w:r w:rsidRPr="005D7FE2">
              <w:rPr>
                <w:rFonts w:ascii="Arial Narrow" w:hAnsi="Arial Narrow"/>
              </w:rPr>
              <w:t xml:space="preserve">Telefone de contato: </w:t>
            </w:r>
            <w:r w:rsidR="0068672B" w:rsidRPr="005D7FE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D7FE2">
              <w:instrText xml:space="preserve"> FORMTEXT </w:instrText>
            </w:r>
            <w:r w:rsidR="0068672B" w:rsidRPr="005D7FE2">
              <w:fldChar w:fldCharType="separate"/>
            </w:r>
            <w:r w:rsidRPr="005D7FE2">
              <w:rPr>
                <w:rFonts w:eastAsia="Arial Unicode MS"/>
                <w:noProof/>
              </w:rPr>
              <w:t> </w:t>
            </w:r>
            <w:r w:rsidRPr="005D7FE2">
              <w:rPr>
                <w:rFonts w:eastAsia="Arial Unicode MS"/>
                <w:noProof/>
              </w:rPr>
              <w:t> </w:t>
            </w:r>
            <w:r w:rsidRPr="005D7FE2">
              <w:rPr>
                <w:rFonts w:eastAsia="Arial Unicode MS"/>
                <w:noProof/>
              </w:rPr>
              <w:t> </w:t>
            </w:r>
            <w:r w:rsidRPr="005D7FE2">
              <w:rPr>
                <w:rFonts w:eastAsia="Arial Unicode MS"/>
                <w:noProof/>
              </w:rPr>
              <w:t> </w:t>
            </w:r>
            <w:r w:rsidRPr="005D7FE2">
              <w:rPr>
                <w:rFonts w:eastAsia="Arial Unicode MS"/>
                <w:noProof/>
              </w:rPr>
              <w:t> </w:t>
            </w:r>
            <w:r w:rsidR="0068672B" w:rsidRPr="005D7FE2">
              <w:fldChar w:fldCharType="end"/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DC3D01" w:rsidRPr="005D7FE2" w:rsidRDefault="00DC3D01" w:rsidP="00DC3D01">
            <w:pPr>
              <w:spacing w:after="0" w:line="240" w:lineRule="auto"/>
            </w:pPr>
            <w:proofErr w:type="gramStart"/>
            <w:r w:rsidRPr="005D7FE2">
              <w:rPr>
                <w:rFonts w:ascii="Arial Narrow" w:hAnsi="Arial Narrow"/>
              </w:rPr>
              <w:t>e-mail</w:t>
            </w:r>
            <w:proofErr w:type="gramEnd"/>
            <w:r w:rsidRPr="005D7FE2">
              <w:rPr>
                <w:rFonts w:ascii="Arial Narrow" w:hAnsi="Arial Narrow"/>
              </w:rPr>
              <w:t xml:space="preserve">: </w:t>
            </w:r>
            <w:r w:rsidR="0068672B" w:rsidRPr="005D7F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7FE2">
              <w:instrText xml:space="preserve"> FORMTEXT </w:instrText>
            </w:r>
            <w:r w:rsidR="0068672B" w:rsidRPr="005D7FE2">
              <w:fldChar w:fldCharType="separate"/>
            </w:r>
            <w:r w:rsidRPr="005D7FE2">
              <w:rPr>
                <w:noProof/>
              </w:rPr>
              <w:t> </w:t>
            </w:r>
            <w:r w:rsidRPr="005D7FE2">
              <w:rPr>
                <w:noProof/>
              </w:rPr>
              <w:t> </w:t>
            </w:r>
            <w:r w:rsidRPr="005D7FE2">
              <w:rPr>
                <w:noProof/>
              </w:rPr>
              <w:t> </w:t>
            </w:r>
            <w:r w:rsidRPr="005D7FE2">
              <w:rPr>
                <w:noProof/>
              </w:rPr>
              <w:t> </w:t>
            </w:r>
            <w:r w:rsidRPr="005D7FE2">
              <w:rPr>
                <w:noProof/>
              </w:rPr>
              <w:t> </w:t>
            </w:r>
            <w:r w:rsidR="0068672B" w:rsidRPr="005D7FE2">
              <w:fldChar w:fldCharType="end"/>
            </w:r>
          </w:p>
        </w:tc>
      </w:tr>
      <w:tr w:rsidR="00DC3D01" w:rsidRPr="000729F3" w:rsidTr="002009E2">
        <w:trPr>
          <w:trHeight w:val="443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DC3D01" w:rsidRPr="000729F3" w:rsidRDefault="00DC3D01" w:rsidP="00DC3D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29F3">
              <w:rPr>
                <w:rFonts w:ascii="Arial" w:hAnsi="Arial" w:cs="Arial"/>
                <w:b/>
                <w:sz w:val="28"/>
                <w:szCs w:val="28"/>
              </w:rPr>
              <w:t>TRECHO DA MINUTA A DISCUTIR OU ASPECTO</w:t>
            </w:r>
          </w:p>
          <w:p w:rsidR="00DC3D01" w:rsidRPr="000729F3" w:rsidRDefault="00DC3D01" w:rsidP="00DC3D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29F3">
              <w:rPr>
                <w:rFonts w:ascii="Arial" w:hAnsi="Arial" w:cs="Arial"/>
                <w:b/>
                <w:sz w:val="28"/>
                <w:szCs w:val="28"/>
              </w:rPr>
              <w:t>NÃO PREVISTO QUE SE PROPÕE ABORDAR</w:t>
            </w:r>
          </w:p>
        </w:tc>
      </w:tr>
      <w:bookmarkStart w:id="1" w:name="Texto1"/>
      <w:tr w:rsidR="00DC3D01" w:rsidRPr="007E0678" w:rsidTr="00DC3D01">
        <w:trPr>
          <w:trHeight w:val="1512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DC3D01" w:rsidRPr="007E0678" w:rsidRDefault="0068672B" w:rsidP="00DC3D01">
            <w:pPr>
              <w:spacing w:after="0" w:line="240" w:lineRule="auto"/>
              <w:jc w:val="both"/>
            </w:pPr>
            <w:r w:rsidRPr="007E0678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3D01" w:rsidRPr="007E0678">
              <w:instrText xml:space="preserve"> FORMTEXT </w:instrText>
            </w:r>
            <w:r w:rsidRPr="007E0678">
              <w:fldChar w:fldCharType="separate"/>
            </w:r>
            <w:r w:rsidR="00DC3D01" w:rsidRPr="007E0678">
              <w:rPr>
                <w:noProof/>
              </w:rPr>
              <w:t> </w:t>
            </w:r>
            <w:r w:rsidR="00DC3D01" w:rsidRPr="007E0678">
              <w:rPr>
                <w:noProof/>
              </w:rPr>
              <w:t> </w:t>
            </w:r>
            <w:r w:rsidR="00DC3D01" w:rsidRPr="007E0678">
              <w:rPr>
                <w:noProof/>
              </w:rPr>
              <w:t> </w:t>
            </w:r>
            <w:r w:rsidR="00DC3D01" w:rsidRPr="007E0678">
              <w:rPr>
                <w:noProof/>
              </w:rPr>
              <w:t> </w:t>
            </w:r>
            <w:r w:rsidR="00DC3D01" w:rsidRPr="007E0678">
              <w:rPr>
                <w:noProof/>
              </w:rPr>
              <w:t> </w:t>
            </w:r>
            <w:r w:rsidRPr="007E0678">
              <w:fldChar w:fldCharType="end"/>
            </w:r>
            <w:bookmarkEnd w:id="1"/>
          </w:p>
        </w:tc>
      </w:tr>
      <w:tr w:rsidR="00DC3D01" w:rsidRPr="000729F3" w:rsidTr="002009E2">
        <w:trPr>
          <w:trHeight w:val="400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DC3D01" w:rsidRPr="000729F3" w:rsidRDefault="00DC3D01" w:rsidP="00DC3D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29F3">
              <w:rPr>
                <w:rFonts w:ascii="Arial" w:hAnsi="Arial" w:cs="Arial"/>
                <w:b/>
                <w:sz w:val="28"/>
                <w:szCs w:val="28"/>
              </w:rPr>
              <w:t>TEXTO SUGERIDO PARA ALTERAÇÃO OU INCLUSÃO</w:t>
            </w:r>
          </w:p>
        </w:tc>
      </w:tr>
      <w:tr w:rsidR="00DC3D01" w:rsidRPr="000729F3" w:rsidTr="00DC3D01">
        <w:trPr>
          <w:trHeight w:val="2134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DC3D01" w:rsidRPr="007E0678" w:rsidRDefault="0068672B" w:rsidP="00DC3D01">
            <w:pPr>
              <w:spacing w:after="0" w:line="240" w:lineRule="auto"/>
              <w:jc w:val="both"/>
            </w:pPr>
            <w:r w:rsidRPr="007E067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3D01" w:rsidRPr="007E0678">
              <w:instrText xml:space="preserve"> FORMTEXT </w:instrText>
            </w:r>
            <w:r w:rsidRPr="007E0678">
              <w:fldChar w:fldCharType="separate"/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Pr="007E0678">
              <w:fldChar w:fldCharType="end"/>
            </w:r>
          </w:p>
        </w:tc>
      </w:tr>
      <w:tr w:rsidR="00DC3D01" w:rsidRPr="000729F3" w:rsidTr="002009E2">
        <w:trPr>
          <w:trHeight w:val="346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DC3D01" w:rsidRPr="000729F3" w:rsidRDefault="00DC3D01" w:rsidP="00DC3D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29F3">
              <w:rPr>
                <w:rFonts w:ascii="Arial" w:hAnsi="Arial" w:cs="Arial"/>
                <w:b/>
                <w:sz w:val="28"/>
                <w:szCs w:val="28"/>
              </w:rPr>
              <w:t>JUSTIFICATIVA</w:t>
            </w:r>
          </w:p>
        </w:tc>
      </w:tr>
      <w:tr w:rsidR="00DC3D01" w:rsidRPr="000729F3" w:rsidTr="003E2DAD">
        <w:trPr>
          <w:trHeight w:val="2655"/>
        </w:trPr>
        <w:tc>
          <w:tcPr>
            <w:tcW w:w="9180" w:type="dxa"/>
            <w:gridSpan w:val="2"/>
          </w:tcPr>
          <w:p w:rsidR="00DC3D01" w:rsidRPr="007E0678" w:rsidRDefault="0068672B" w:rsidP="00DC3D01">
            <w:pPr>
              <w:spacing w:after="0" w:line="240" w:lineRule="auto"/>
              <w:jc w:val="both"/>
            </w:pPr>
            <w:r w:rsidRPr="007E0678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3D01" w:rsidRPr="007E0678">
              <w:instrText xml:space="preserve"> FORMTEXT </w:instrText>
            </w:r>
            <w:r w:rsidRPr="007E0678">
              <w:fldChar w:fldCharType="separate"/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Pr="007E0678">
              <w:fldChar w:fldCharType="end"/>
            </w:r>
          </w:p>
        </w:tc>
      </w:tr>
    </w:tbl>
    <w:p w:rsidR="00DC3D01" w:rsidRDefault="00DC3D01" w:rsidP="00DC3D01">
      <w:pPr>
        <w:spacing w:after="0" w:line="240" w:lineRule="auto"/>
      </w:pPr>
      <w:r>
        <w:t>Obs.:</w:t>
      </w:r>
      <w:r>
        <w:tab/>
        <w:t>1) Não preencher ou alterar os campos sombreados;</w:t>
      </w:r>
    </w:p>
    <w:p w:rsidR="00AA72D8" w:rsidRPr="00DC3D01" w:rsidRDefault="00DC3D01" w:rsidP="00DC3D01">
      <w:pPr>
        <w:spacing w:after="0" w:line="240" w:lineRule="auto"/>
      </w:pPr>
      <w:r>
        <w:tab/>
        <w:t xml:space="preserve">2) Remeter a contribuição para o </w:t>
      </w:r>
      <w:r>
        <w:rPr>
          <w:b/>
        </w:rPr>
        <w:t>e-mail:</w:t>
      </w:r>
      <w:r>
        <w:t xml:space="preserve"> g</w:t>
      </w:r>
      <w:r w:rsidR="00AD0703">
        <w:t>tno.spo</w:t>
      </w:r>
      <w:r>
        <w:t>@anac.gov.br</w:t>
      </w:r>
      <w:hyperlink r:id="rId7" w:history="1"/>
    </w:p>
    <w:sectPr w:rsidR="00AA72D8" w:rsidRPr="00DC3D01" w:rsidSect="00B35AD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5" w:right="851" w:bottom="1843" w:left="1701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623" w:rsidRDefault="007A5623" w:rsidP="00401AD0">
      <w:pPr>
        <w:spacing w:after="0" w:line="240" w:lineRule="auto"/>
      </w:pPr>
      <w:r>
        <w:separator/>
      </w:r>
    </w:p>
  </w:endnote>
  <w:endnote w:type="continuationSeparator" w:id="0">
    <w:p w:rsidR="007A5623" w:rsidRDefault="007A5623" w:rsidP="00401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747"/>
      <w:gridCol w:w="4747"/>
    </w:tblGrid>
    <w:tr w:rsidR="00B50395" w:rsidTr="000C0AD8">
      <w:tc>
        <w:tcPr>
          <w:tcW w:w="4747" w:type="dxa"/>
        </w:tcPr>
        <w:p w:rsidR="00B50395" w:rsidRPr="000C0AD8" w:rsidRDefault="00B50395" w:rsidP="000C0AD8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4747" w:type="dxa"/>
        </w:tcPr>
        <w:p w:rsidR="00B50395" w:rsidRPr="000C0AD8" w:rsidRDefault="00B50395" w:rsidP="000C0AD8">
          <w:pPr>
            <w:pStyle w:val="Rodap"/>
            <w:tabs>
              <w:tab w:val="clear" w:pos="4252"/>
              <w:tab w:val="clear" w:pos="8504"/>
              <w:tab w:val="left" w:pos="2943"/>
            </w:tabs>
            <w:jc w:val="right"/>
            <w:rPr>
              <w:color w:val="00B0F0"/>
              <w:sz w:val="16"/>
              <w:szCs w:val="16"/>
            </w:rPr>
          </w:pPr>
        </w:p>
      </w:tc>
    </w:tr>
    <w:tr w:rsidR="00B50395" w:rsidTr="000C0AD8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4747" w:type="dxa"/>
          <w:tcBorders>
            <w:top w:val="nil"/>
            <w:left w:val="nil"/>
            <w:bottom w:val="nil"/>
            <w:right w:val="nil"/>
          </w:tcBorders>
        </w:tcPr>
        <w:p w:rsidR="00B50395" w:rsidRPr="000C0AD8" w:rsidRDefault="00B50395" w:rsidP="000C0AD8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4747" w:type="dxa"/>
          <w:tcBorders>
            <w:top w:val="nil"/>
            <w:left w:val="nil"/>
            <w:bottom w:val="nil"/>
            <w:right w:val="nil"/>
          </w:tcBorders>
        </w:tcPr>
        <w:p w:rsidR="00B50395" w:rsidRPr="000C0AD8" w:rsidRDefault="00B50395" w:rsidP="000C0AD8">
          <w:pPr>
            <w:pStyle w:val="Rodap"/>
            <w:tabs>
              <w:tab w:val="clear" w:pos="4252"/>
              <w:tab w:val="clear" w:pos="8504"/>
              <w:tab w:val="left" w:pos="2943"/>
            </w:tabs>
            <w:jc w:val="right"/>
            <w:rPr>
              <w:color w:val="00B0F0"/>
              <w:sz w:val="16"/>
              <w:szCs w:val="16"/>
            </w:rPr>
          </w:pPr>
        </w:p>
      </w:tc>
    </w:tr>
  </w:tbl>
  <w:p w:rsidR="00B50395" w:rsidRPr="00AA72D8" w:rsidRDefault="00B50395" w:rsidP="00AA72D8">
    <w:pPr>
      <w:pStyle w:val="Rodap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747"/>
      <w:gridCol w:w="4747"/>
    </w:tblGrid>
    <w:tr w:rsidR="00B50395" w:rsidTr="000C0AD8">
      <w:tc>
        <w:tcPr>
          <w:tcW w:w="4747" w:type="dxa"/>
        </w:tcPr>
        <w:p w:rsidR="00B50395" w:rsidRPr="000C0AD8" w:rsidRDefault="00B50395" w:rsidP="000C0AD8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4747" w:type="dxa"/>
        </w:tcPr>
        <w:p w:rsidR="00B50395" w:rsidRPr="000C0AD8" w:rsidRDefault="00B50395" w:rsidP="000C0AD8">
          <w:pPr>
            <w:pStyle w:val="Rodap"/>
            <w:tabs>
              <w:tab w:val="clear" w:pos="4252"/>
              <w:tab w:val="clear" w:pos="8504"/>
              <w:tab w:val="left" w:pos="2943"/>
            </w:tabs>
            <w:jc w:val="right"/>
            <w:rPr>
              <w:color w:val="00B0F0"/>
              <w:sz w:val="16"/>
              <w:szCs w:val="16"/>
            </w:rPr>
          </w:pPr>
        </w:p>
      </w:tc>
    </w:tr>
  </w:tbl>
  <w:p w:rsidR="00B50395" w:rsidRPr="00AA72D8" w:rsidRDefault="00B50395" w:rsidP="00AA72D8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623" w:rsidRDefault="007A5623" w:rsidP="00401AD0">
      <w:pPr>
        <w:spacing w:after="0" w:line="240" w:lineRule="auto"/>
      </w:pPr>
      <w:r>
        <w:separator/>
      </w:r>
    </w:p>
  </w:footnote>
  <w:footnote w:type="continuationSeparator" w:id="0">
    <w:p w:rsidR="007A5623" w:rsidRDefault="007A5623" w:rsidP="00401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CC4" w:rsidRDefault="002859B7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1095375</wp:posOffset>
          </wp:positionH>
          <wp:positionV relativeFrom="page">
            <wp:posOffset>542925</wp:posOffset>
          </wp:positionV>
          <wp:extent cx="3440430" cy="755015"/>
          <wp:effectExtent l="19050" t="0" r="7620" b="0"/>
          <wp:wrapNone/>
          <wp:docPr id="2" name="Imagem 0" descr="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0430" cy="755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8672B">
      <w:fldChar w:fldCharType="begin"/>
    </w:r>
    <w:r w:rsidR="001B4A71">
      <w:instrText xml:space="preserve"> PAGE   \* MERGEFORMAT </w:instrText>
    </w:r>
    <w:r w:rsidR="0068672B">
      <w:fldChar w:fldCharType="separate"/>
    </w:r>
    <w:r w:rsidR="003E2DAD">
      <w:rPr>
        <w:noProof/>
      </w:rPr>
      <w:t>2</w:t>
    </w:r>
    <w:r w:rsidR="0068672B">
      <w:fldChar w:fldCharType="end"/>
    </w:r>
  </w:p>
  <w:p w:rsidR="00705CC4" w:rsidRDefault="00705CC4" w:rsidP="00705CC4">
    <w:pPr>
      <w:pStyle w:val="Cabealho"/>
    </w:pPr>
  </w:p>
  <w:p w:rsidR="00B50395" w:rsidRDefault="00E721FB">
    <w:pPr>
      <w:pStyle w:val="Cabealho"/>
    </w:pPr>
    <w:r>
      <w:t xml:space="preserve">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395" w:rsidRDefault="002859B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1095375</wp:posOffset>
          </wp:positionH>
          <wp:positionV relativeFrom="page">
            <wp:posOffset>543560</wp:posOffset>
          </wp:positionV>
          <wp:extent cx="3441065" cy="755650"/>
          <wp:effectExtent l="19050" t="0" r="6985" b="0"/>
          <wp:wrapNone/>
          <wp:docPr id="1" name="Imagem 0" descr="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065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AD0"/>
    <w:rsid w:val="0000776B"/>
    <w:rsid w:val="0004202A"/>
    <w:rsid w:val="00074DFE"/>
    <w:rsid w:val="00097532"/>
    <w:rsid w:val="000C0AD8"/>
    <w:rsid w:val="000C2A38"/>
    <w:rsid w:val="000E0A2A"/>
    <w:rsid w:val="000F2BC0"/>
    <w:rsid w:val="000F6BD4"/>
    <w:rsid w:val="00104649"/>
    <w:rsid w:val="001409EF"/>
    <w:rsid w:val="001455AC"/>
    <w:rsid w:val="00194BCF"/>
    <w:rsid w:val="001B4A71"/>
    <w:rsid w:val="00244E16"/>
    <w:rsid w:val="002859B7"/>
    <w:rsid w:val="002E0F28"/>
    <w:rsid w:val="00322B88"/>
    <w:rsid w:val="00371AD2"/>
    <w:rsid w:val="0037713F"/>
    <w:rsid w:val="003C47D0"/>
    <w:rsid w:val="003D4749"/>
    <w:rsid w:val="003E09AE"/>
    <w:rsid w:val="003E2DAD"/>
    <w:rsid w:val="003F3D6D"/>
    <w:rsid w:val="00401AD0"/>
    <w:rsid w:val="004062B9"/>
    <w:rsid w:val="0041724D"/>
    <w:rsid w:val="004512C6"/>
    <w:rsid w:val="00481CC0"/>
    <w:rsid w:val="004D62CC"/>
    <w:rsid w:val="004E0AFB"/>
    <w:rsid w:val="00511903"/>
    <w:rsid w:val="005174BD"/>
    <w:rsid w:val="005178AF"/>
    <w:rsid w:val="00522956"/>
    <w:rsid w:val="00536658"/>
    <w:rsid w:val="005A1CA1"/>
    <w:rsid w:val="0068672B"/>
    <w:rsid w:val="0069274A"/>
    <w:rsid w:val="006A5285"/>
    <w:rsid w:val="00705CC4"/>
    <w:rsid w:val="00724790"/>
    <w:rsid w:val="00725277"/>
    <w:rsid w:val="0075444A"/>
    <w:rsid w:val="00784DBE"/>
    <w:rsid w:val="007A3E71"/>
    <w:rsid w:val="007A5623"/>
    <w:rsid w:val="00825006"/>
    <w:rsid w:val="00826007"/>
    <w:rsid w:val="00840B37"/>
    <w:rsid w:val="008468DB"/>
    <w:rsid w:val="008474E0"/>
    <w:rsid w:val="008815E0"/>
    <w:rsid w:val="008C05A5"/>
    <w:rsid w:val="008C616B"/>
    <w:rsid w:val="008D6DA0"/>
    <w:rsid w:val="008E2E78"/>
    <w:rsid w:val="00901660"/>
    <w:rsid w:val="0093461D"/>
    <w:rsid w:val="009746A0"/>
    <w:rsid w:val="009C6E8B"/>
    <w:rsid w:val="00A02031"/>
    <w:rsid w:val="00A10468"/>
    <w:rsid w:val="00A202AA"/>
    <w:rsid w:val="00A91BAF"/>
    <w:rsid w:val="00AA72D8"/>
    <w:rsid w:val="00AD0703"/>
    <w:rsid w:val="00AD4D3F"/>
    <w:rsid w:val="00AD74E3"/>
    <w:rsid w:val="00B174C6"/>
    <w:rsid w:val="00B35AD6"/>
    <w:rsid w:val="00B50395"/>
    <w:rsid w:val="00B53021"/>
    <w:rsid w:val="00BC4C31"/>
    <w:rsid w:val="00BE68D5"/>
    <w:rsid w:val="00C04652"/>
    <w:rsid w:val="00C44018"/>
    <w:rsid w:val="00C827C3"/>
    <w:rsid w:val="00D019B1"/>
    <w:rsid w:val="00D142F9"/>
    <w:rsid w:val="00D41368"/>
    <w:rsid w:val="00D515D4"/>
    <w:rsid w:val="00D840C9"/>
    <w:rsid w:val="00DC3D01"/>
    <w:rsid w:val="00DD7B27"/>
    <w:rsid w:val="00DE39C9"/>
    <w:rsid w:val="00E37E15"/>
    <w:rsid w:val="00E721FB"/>
    <w:rsid w:val="00F122F0"/>
    <w:rsid w:val="00F14B3B"/>
    <w:rsid w:val="00F50334"/>
    <w:rsid w:val="00F67878"/>
    <w:rsid w:val="00FE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3447109B-F95A-4964-9C92-E2AEC22C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C3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1A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1AD0"/>
  </w:style>
  <w:style w:type="paragraph" w:styleId="Rodap">
    <w:name w:val="footer"/>
    <w:basedOn w:val="Normal"/>
    <w:link w:val="RodapChar"/>
    <w:uiPriority w:val="99"/>
    <w:unhideWhenUsed/>
    <w:rsid w:val="00401A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1AD0"/>
  </w:style>
  <w:style w:type="paragraph" w:styleId="Textodebalo">
    <w:name w:val="Balloon Text"/>
    <w:basedOn w:val="Normal"/>
    <w:link w:val="TextodebaloChar"/>
    <w:uiPriority w:val="99"/>
    <w:semiHidden/>
    <w:unhideWhenUsed/>
    <w:rsid w:val="0040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AD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A10468"/>
    <w:rPr>
      <w:color w:val="808080"/>
    </w:rPr>
  </w:style>
  <w:style w:type="paragraph" w:styleId="PargrafodaLista">
    <w:name w:val="List Paragraph"/>
    <w:basedOn w:val="Normal"/>
    <w:uiPriority w:val="34"/>
    <w:qFormat/>
    <w:rsid w:val="00AA72D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A7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0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9564">
              <w:marLeft w:val="0"/>
              <w:marRight w:val="0"/>
              <w:marTop w:val="75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scinc@anac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87DF5-4F99-4D18-B78C-AC514D01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Agencia Nacional de Aviação Civil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fabio.brumana</dc:creator>
  <cp:keywords/>
  <cp:lastModifiedBy>Rafael Fontenele Neves</cp:lastModifiedBy>
  <cp:revision>7</cp:revision>
  <cp:lastPrinted>2011-04-07T22:23:00Z</cp:lastPrinted>
  <dcterms:created xsi:type="dcterms:W3CDTF">2013-12-12T12:00:00Z</dcterms:created>
  <dcterms:modified xsi:type="dcterms:W3CDTF">2016-03-18T10:54:00Z</dcterms:modified>
</cp:coreProperties>
</file>